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Physical Improvement &amp; Social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Citizen Advisory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WORKING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CDBG Funding – F</w:t>
      </w:r>
      <w:r w:rsidDel="00000000" w:rsidR="00000000" w:rsidRPr="00000000">
        <w:rPr>
          <w:b w:val="1"/>
          <w:bCs w:val="1"/>
          <w:rtl w:val="0"/>
        </w:rPr>
        <w:t xml:space="preserve">unding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Year 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4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9"/>
        <w:gridCol w:w="2609"/>
        <w:gridCol w:w="8"/>
        <w:gridCol w:w="7750"/>
        <w:gridCol w:w="30"/>
        <w:tblGridChange w:id="0">
          <w:tblGrid>
            <w:gridCol w:w="649"/>
            <w:gridCol w:w="2609"/>
            <w:gridCol w:w="8"/>
            <w:gridCol w:w="7750"/>
            <w:gridCol w:w="30"/>
          </w:tblGrid>
        </w:tblGridChange>
      </w:tblGrid>
      <w:tr>
        <w:trPr>
          <w:cantSplit w:val="0"/>
          <w:trHeight w:val="490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Applicant Schedule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pStyle w:val="Heading1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pStyle w:val="Heading1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vertAlign w:val="baseline"/>
                <w:rtl w:val="0"/>
              </w:rPr>
              <w:t xml:space="preserve">September 17 (Thursday)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Pre-application section is to be completed in 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NEIGHBORLY</w:t>
            </w:r>
            <w:r w:rsidDel="00000000" w:rsidR="00000000" w:rsidRPr="00000000">
              <w:rPr>
                <w:vertAlign w:val="baseline"/>
                <w:rtl w:val="0"/>
              </w:rPr>
              <w:t xml:space="preserve"> by 4:00 p.m.</w:t>
            </w:r>
          </w:p>
        </w:tc>
      </w:tr>
      <w:tr>
        <w:trPr>
          <w:cantSplit w:val="1"/>
          <w:trHeight w:val="46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1"/>
              <w:rPr/>
            </w:pPr>
            <w:bookmarkStart w:colFirst="0" w:colLast="0" w:name="_6m6oc4q92kh4" w:id="0"/>
            <w:bookmarkEnd w:id="0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721043</wp:posOffset>
                      </wp:positionH>
                      <wp:positionV relativeFrom="paragraph">
                        <wp:posOffset>20638</wp:posOffset>
                      </wp:positionV>
                      <wp:extent cx="5615940" cy="5721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2542793" y="3498695"/>
                                <a:ext cx="5606415" cy="56261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721043</wp:posOffset>
                      </wp:positionH>
                      <wp:positionV relativeFrom="paragraph">
                        <wp:posOffset>20638</wp:posOffset>
                      </wp:positionV>
                      <wp:extent cx="5615940" cy="57213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15940" cy="5721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</w:t>
            </w:r>
            <w:r w:rsidDel="00000000" w:rsidR="00000000" w:rsidRPr="00000000">
              <w:rPr>
                <w:b w:val="1"/>
                <w:bCs w:val="1"/>
                <w:u w:val="single"/>
                <w:vertAlign w:val="baseline"/>
                <w:rtl w:val="0"/>
              </w:rPr>
              <w:t xml:space="preserve">Mandatory Training</w:t>
            </w:r>
            <w:r w:rsidDel="00000000" w:rsidR="00000000" w:rsidRPr="00000000">
              <w:rPr>
                <w:vertAlign w:val="baseline"/>
                <w:rtl w:val="0"/>
              </w:rPr>
              <w:t xml:space="preserve"> (All Applicants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must</w:t>
            </w:r>
            <w:r w:rsidDel="00000000" w:rsidR="00000000" w:rsidRPr="00000000">
              <w:rPr>
                <w:vertAlign w:val="baseline"/>
                <w:rtl w:val="0"/>
              </w:rPr>
              <w:t xml:space="preserve"> attend the meeting):</w:t>
            </w:r>
          </w:p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       August 31 10:00 A.M.  with a second option September 10, 2026 at 3 P.</w:t>
            </w:r>
            <w:r w:rsidDel="00000000" w:rsidR="00000000" w:rsidRPr="00000000">
              <w:rPr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pStyle w:val="Heading1"/>
              <w:jc w:val="righ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pStyle w:val="Heading1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vertAlign w:val="baseline"/>
                <w:rtl w:val="0"/>
              </w:rPr>
              <w:t xml:space="preserve">October 1</w:t>
            </w:r>
            <w:r w:rsidDel="00000000" w:rsidR="00000000" w:rsidRPr="00000000">
              <w:rPr>
                <w:b w:val="0"/>
                <w:bCs w:val="0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vertAlign w:val="baseline"/>
                <w:rtl w:val="0"/>
              </w:rPr>
              <w:t xml:space="preserve">(Thursday)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Completed Applications Due in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Neighborly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 by 4:00 p.m</w:t>
            </w:r>
            <w:r w:rsidDel="00000000" w:rsidR="00000000" w:rsidRPr="00000000">
              <w:rPr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pStyle w:val="Heading2"/>
              <w:jc w:val="left"/>
              <w:rPr>
                <w:smallCap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vertAlign w:val="baseline"/>
                <w:rtl w:val="0"/>
              </w:rPr>
              <w:t xml:space="preserve">CAC Subcommittee Schedule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pStyle w:val="Heading2"/>
              <w:jc w:val="left"/>
              <w:rPr>
                <w:b w:val="0"/>
                <w:bCs w:val="0"/>
                <w:smallCaps w:val="0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smallCaps w:val="0"/>
                <w:vertAlign w:val="baseline"/>
                <w:rtl w:val="0"/>
              </w:rPr>
              <w:t xml:space="preserve">October 1 (Thursday)</w:t>
            </w:r>
          </w:p>
          <w:p w:rsidR="00000000" w:rsidDel="00000000" w:rsidP="00000000" w:rsidRDefault="00000000" w:rsidRPr="00000000" w14:paraId="0000003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CAC Organizational &amp; Con Plan Meeting (5:30 p.m.)</w:t>
            </w:r>
          </w:p>
        </w:tc>
      </w:tr>
      <w:tr>
        <w:trPr>
          <w:cantSplit w:val="1"/>
          <w:trHeight w:val="50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pStyle w:val="Heading2"/>
              <w:jc w:val="left"/>
              <w:rPr>
                <w:b w:val="0"/>
                <w:bCs w:val="0"/>
                <w:smallCap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Physical Improvement an</w:t>
            </w:r>
            <w:r w:rsidDel="00000000" w:rsidR="00000000" w:rsidRPr="00000000">
              <w:rPr>
                <w:rtl w:val="0"/>
              </w:rPr>
              <w:t xml:space="preserve">d Social Services </w:t>
            </w:r>
            <w:r w:rsidDel="00000000" w:rsidR="00000000" w:rsidRPr="00000000">
              <w:rPr>
                <w:vertAlign w:val="baseline"/>
                <w:rtl w:val="0"/>
              </w:rPr>
              <w:t xml:space="preserve">Subcommittee members will access applications via Neighborly. 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pStyle w:val="Heading2"/>
              <w:jc w:val="left"/>
              <w:rPr>
                <w:b w:val="0"/>
                <w:bCs w:val="0"/>
                <w:smallCap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pStyle w:val="Heading2"/>
              <w:jc w:val="left"/>
              <w:rPr>
                <w:smallCaps w:val="0"/>
                <w:highlight w:val="yellow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0"/>
                <w:highlight w:val="yellow"/>
                <w:vertAlign w:val="baseline"/>
                <w:rtl w:val="0"/>
              </w:rPr>
              <w:t xml:space="preserve">October 22, 2026 (Thursday)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pStyle w:val="Heading1"/>
              <w:rPr>
                <w:highlight w:val="yellow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vertAlign w:val="baseline"/>
                <w:rtl w:val="0"/>
              </w:rPr>
              <w:t xml:space="preserve">PUBLIC HEARING for Physical Improvement and Social Service Applications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highlight w:val="yellow"/>
                <w:vertAlign w:val="baseline"/>
              </w:rPr>
            </w:pPr>
            <w:r w:rsidDel="00000000" w:rsidR="00000000" w:rsidRPr="00000000">
              <w:rPr>
                <w:highlight w:val="yellow"/>
                <w:vertAlign w:val="baseline"/>
                <w:rtl w:val="0"/>
              </w:rPr>
              <w:t xml:space="preserve">(5:30 p.m.) Applicant’s Attendance Mandatory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6">
            <w:pPr>
              <w:pStyle w:val="Heading2"/>
              <w:jc w:val="left"/>
              <w:rPr>
                <w:highlight w:val="yellow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highlight w:val="yellow"/>
                <w:vertAlign w:val="baseline"/>
                <w:rtl w:val="0"/>
              </w:rPr>
              <w:t xml:space="preserve">October 29, 2026 </w:t>
            </w:r>
            <w:r w:rsidDel="00000000" w:rsidR="00000000" w:rsidRPr="00000000">
              <w:rPr>
                <w:b w:val="1"/>
                <w:bCs w:val="1"/>
                <w:smallCaps w:val="0"/>
                <w:highlight w:val="yellow"/>
                <w:vertAlign w:val="baseline"/>
                <w:rtl w:val="0"/>
              </w:rPr>
              <w:t xml:space="preserve">(Thursday)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pStyle w:val="Heading1"/>
              <w:rPr>
                <w:highlight w:val="yellow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vertAlign w:val="baseline"/>
                <w:rtl w:val="0"/>
              </w:rPr>
              <w:t xml:space="preserve">Scores due to Matt Swinney by 12:00 p.m.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vertAlign w:val="baseline"/>
                <w:rtl w:val="0"/>
              </w:rPr>
              <w:t xml:space="preserve">(swinneym@bloomington.in.gov)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pStyle w:val="Heading2"/>
              <w:jc w:val="left"/>
              <w:rPr>
                <w:smallCaps w:val="0"/>
                <w:highlight w:val="yellow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0"/>
                <w:highlight w:val="yellow"/>
                <w:vertAlign w:val="baseline"/>
                <w:rtl w:val="0"/>
              </w:rPr>
              <w:t xml:space="preserve">October 29, 2026 (Thursday)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D">
            <w:pPr>
              <w:pStyle w:val="Heading1"/>
              <w:rPr>
                <w:b w:val="0"/>
                <w:bCs w:val="0"/>
                <w:highlight w:val="yellow"/>
                <w:vertAlign w:val="baseline"/>
              </w:rPr>
            </w:pPr>
            <w:r w:rsidDel="00000000" w:rsidR="00000000" w:rsidRPr="00000000">
              <w:rPr>
                <w:b w:val="0"/>
                <w:bCs w:val="0"/>
                <w:highlight w:val="yellow"/>
                <w:vertAlign w:val="baseline"/>
                <w:rtl w:val="0"/>
              </w:rPr>
              <w:t xml:space="preserve">Physical Improvement and Soc</w:t>
            </w:r>
            <w:r w:rsidDel="00000000" w:rsidR="00000000" w:rsidRPr="00000000">
              <w:rPr>
                <w:b w:val="0"/>
                <w:bCs w:val="0"/>
                <w:highlight w:val="yellow"/>
                <w:rtl w:val="0"/>
              </w:rPr>
              <w:t xml:space="preserve">ial Services</w:t>
            </w:r>
            <w:r w:rsidDel="00000000" w:rsidR="00000000" w:rsidRPr="00000000">
              <w:rPr>
                <w:b w:val="0"/>
                <w:bCs w:val="0"/>
                <w:highlight w:val="yellow"/>
                <w:vertAlign w:val="baseline"/>
                <w:rtl w:val="0"/>
              </w:rPr>
              <w:t xml:space="preserve"> Subcommittee allocation meeting (5:30 p.m.)</w:t>
            </w:r>
          </w:p>
        </w:tc>
      </w:tr>
    </w:tbl>
    <w:p w:rsidR="00000000" w:rsidDel="00000000" w:rsidP="00000000" w:rsidRDefault="00000000" w:rsidRPr="00000000" w14:paraId="00000050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8"/>
        <w:gridCol w:w="7758"/>
        <w:tblGridChange w:id="0">
          <w:tblGrid>
            <w:gridCol w:w="3258"/>
            <w:gridCol w:w="7758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pStyle w:val="Heading2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vertAlign w:val="baseline"/>
                <w:rtl w:val="0"/>
              </w:rPr>
              <w:t xml:space="preserve">CDBG Funding Schedule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November, 2026</w:t>
            </w:r>
            <w:r w:rsidDel="00000000" w:rsidR="00000000" w:rsidRPr="00000000">
              <w:rPr>
                <w:vertAlign w:val="baseline"/>
                <w:rtl w:val="0"/>
              </w:rPr>
              <w:t xml:space="preserve"> (Tentative)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PUBLIC HEARING – </w:t>
            </w:r>
            <w:r w:rsidDel="00000000" w:rsidR="00000000" w:rsidRPr="00000000">
              <w:rPr>
                <w:vertAlign w:val="baseline"/>
                <w:rtl w:val="0"/>
              </w:rPr>
              <w:t xml:space="preserve">CAC recommendations presented to Bloomington Redevelopment Commission (5 p.m.)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November, 2026</w:t>
            </w:r>
            <w:r w:rsidDel="00000000" w:rsidR="00000000" w:rsidRPr="00000000">
              <w:rPr>
                <w:vertAlign w:val="baseline"/>
                <w:rtl w:val="0"/>
              </w:rPr>
              <w:t xml:space="preserve"> (Tentative)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PUBLIC HEARING – </w:t>
            </w:r>
            <w:r w:rsidDel="00000000" w:rsidR="00000000" w:rsidRPr="00000000">
              <w:rPr>
                <w:vertAlign w:val="baseline"/>
                <w:rtl w:val="0"/>
              </w:rPr>
              <w:t xml:space="preserve">City Council Discussion Meeting (date tentative)</w:t>
            </w:r>
          </w:p>
        </w:tc>
      </w:tr>
      <w:tr>
        <w:trPr>
          <w:cantSplit w:val="1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January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  <w:rtl w:val="0"/>
              </w:rPr>
              <w:t xml:space="preserve">(Tentative)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PUBLIC HEARING – </w:t>
            </w:r>
            <w:r w:rsidDel="00000000" w:rsidR="00000000" w:rsidRPr="00000000">
              <w:rPr>
                <w:vertAlign w:val="baseline"/>
                <w:rtl w:val="0"/>
              </w:rPr>
              <w:t xml:space="preserve">City Council Final Action Meeting (date tentative)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pStyle w:val="Heading1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June-October, 2027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(Tentative)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FUNDING AVAILABLE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1152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mallCaps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b93aeef7b5690dbf88f942c2b99ba009e9656636d000a3a19025a10fdc641fa5</vt:lpwstr>
  </property>
</Properties>
</file>